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F470" w14:textId="3B438B5B" w:rsidR="00605338" w:rsidRDefault="00605338" w:rsidP="00605338">
      <w:pPr>
        <w:rPr>
          <w:rFonts w:ascii="Tahoma" w:hAnsi="Tahoma" w:cs="Tahoma"/>
          <w:b/>
          <w:bCs/>
          <w:sz w:val="48"/>
          <w:szCs w:val="4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0ED1D9" wp14:editId="56C76235">
            <wp:simplePos x="0" y="0"/>
            <wp:positionH relativeFrom="column">
              <wp:posOffset>-890270</wp:posOffset>
            </wp:positionH>
            <wp:positionV relativeFrom="paragraph">
              <wp:posOffset>-906145</wp:posOffset>
            </wp:positionV>
            <wp:extent cx="7535545" cy="10662920"/>
            <wp:effectExtent l="0" t="0" r="8255" b="508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6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7C89">
        <w:rPr>
          <w:rFonts w:ascii="Tahoma" w:hAnsi="Tahoma" w:cs="Tahoma"/>
          <w:b/>
          <w:bCs/>
          <w:sz w:val="48"/>
          <w:szCs w:val="48"/>
          <w:u w:val="single"/>
        </w:rPr>
        <w:t>ÚNOR 202</w:t>
      </w:r>
      <w:r>
        <w:rPr>
          <w:rFonts w:ascii="Tahoma" w:hAnsi="Tahoma" w:cs="Tahoma"/>
          <w:b/>
          <w:bCs/>
          <w:sz w:val="48"/>
          <w:szCs w:val="48"/>
          <w:u w:val="single"/>
        </w:rPr>
        <w:t>3</w:t>
      </w:r>
    </w:p>
    <w:p w14:paraId="2945E918" w14:textId="77777777" w:rsidR="00F245E0" w:rsidRPr="00F245E0" w:rsidRDefault="00F245E0" w:rsidP="00605338">
      <w:pPr>
        <w:rPr>
          <w:rFonts w:ascii="Tahoma" w:hAnsi="Tahoma" w:cs="Tahoma"/>
          <w:b/>
          <w:bCs/>
          <w:sz w:val="16"/>
          <w:szCs w:val="16"/>
          <w:u w:val="single"/>
        </w:rPr>
      </w:pPr>
    </w:p>
    <w:p w14:paraId="284EFD25" w14:textId="70278F8E" w:rsidR="00DC2045" w:rsidRDefault="00DC2045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1.2. - Palačinkování</w:t>
      </w:r>
    </w:p>
    <w:p w14:paraId="640D354A" w14:textId="73192FE3" w:rsidR="00AE4D10" w:rsidRDefault="00AE4D10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2.2. - Kadeřnice</w:t>
      </w:r>
    </w:p>
    <w:p w14:paraId="5779FBA2" w14:textId="1B3BE6AD" w:rsidR="00F245E0" w:rsidRDefault="00F245E0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3.2. – Návštěva faráře</w:t>
      </w:r>
    </w:p>
    <w:p w14:paraId="6167671E" w14:textId="167F3118" w:rsidR="00605338" w:rsidRDefault="00605338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6.2. – Pedikúra</w:t>
      </w:r>
    </w:p>
    <w:p w14:paraId="288B2184" w14:textId="3F600C1B" w:rsidR="00F245E0" w:rsidRDefault="00F245E0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9.2. – Klub cvičení</w:t>
      </w:r>
      <w:r w:rsidR="007A497E">
        <w:rPr>
          <w:rFonts w:ascii="Tahoma" w:hAnsi="Tahoma" w:cs="Tahoma"/>
          <w:sz w:val="32"/>
          <w:szCs w:val="32"/>
        </w:rPr>
        <w:t xml:space="preserve"> 14:30</w:t>
      </w:r>
    </w:p>
    <w:p w14:paraId="4A2E4CCC" w14:textId="62BD3E80" w:rsidR="00F245E0" w:rsidRDefault="00F245E0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10.2. – Klub retro</w:t>
      </w:r>
    </w:p>
    <w:p w14:paraId="11139469" w14:textId="0B1A8D9B" w:rsidR="007A497E" w:rsidRDefault="007A497E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13.2. – Pedikúra</w:t>
      </w:r>
    </w:p>
    <w:p w14:paraId="563301B7" w14:textId="0F2BDED0" w:rsidR="007A497E" w:rsidRDefault="007A497E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14.2. – Relaxační odpoledne</w:t>
      </w:r>
    </w:p>
    <w:p w14:paraId="6DA92FF9" w14:textId="285626DD" w:rsidR="00605338" w:rsidRDefault="00605338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15.2. – Turnaj člověče nezlob se</w:t>
      </w:r>
    </w:p>
    <w:p w14:paraId="0C1DB472" w14:textId="1774277F" w:rsidR="002C56A0" w:rsidRDefault="002C56A0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17.2. – Kavárna</w:t>
      </w:r>
      <w:r w:rsidR="00F245E0">
        <w:rPr>
          <w:rFonts w:ascii="Tahoma" w:hAnsi="Tahoma" w:cs="Tahoma"/>
          <w:sz w:val="32"/>
          <w:szCs w:val="32"/>
        </w:rPr>
        <w:t xml:space="preserve"> Letokruhy</w:t>
      </w:r>
      <w:r w:rsidR="007A497E">
        <w:rPr>
          <w:rFonts w:ascii="Tahoma" w:hAnsi="Tahoma" w:cs="Tahoma"/>
          <w:sz w:val="32"/>
          <w:szCs w:val="32"/>
        </w:rPr>
        <w:t xml:space="preserve"> 14:00</w:t>
      </w:r>
    </w:p>
    <w:p w14:paraId="5E1BF9CB" w14:textId="535D0200" w:rsidR="007A497E" w:rsidRDefault="007A497E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20.2. - Pedikúra</w:t>
      </w:r>
    </w:p>
    <w:p w14:paraId="74FDEC95" w14:textId="7260F89F" w:rsidR="002C56A0" w:rsidRDefault="002C56A0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22.2. – Klub vaření</w:t>
      </w:r>
    </w:p>
    <w:p w14:paraId="0D2EDC88" w14:textId="7703B8E4" w:rsidR="00653471" w:rsidRDefault="00653471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22.2. </w:t>
      </w:r>
      <w:r w:rsidR="00F245E0">
        <w:rPr>
          <w:rFonts w:ascii="Tahoma" w:hAnsi="Tahoma" w:cs="Tahoma"/>
          <w:sz w:val="32"/>
          <w:szCs w:val="32"/>
        </w:rPr>
        <w:t>–</w:t>
      </w:r>
      <w:r>
        <w:rPr>
          <w:rFonts w:ascii="Tahoma" w:hAnsi="Tahoma" w:cs="Tahoma"/>
          <w:sz w:val="32"/>
          <w:szCs w:val="32"/>
        </w:rPr>
        <w:t xml:space="preserve"> Hospůdka</w:t>
      </w:r>
      <w:r w:rsidR="00F245E0">
        <w:rPr>
          <w:rFonts w:ascii="Tahoma" w:hAnsi="Tahoma" w:cs="Tahoma"/>
          <w:sz w:val="32"/>
          <w:szCs w:val="32"/>
        </w:rPr>
        <w:t xml:space="preserve"> Letokruhy</w:t>
      </w:r>
    </w:p>
    <w:p w14:paraId="11DFDE62" w14:textId="775FEA6D" w:rsidR="00605338" w:rsidRDefault="00605338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23.2. – Zooterapie</w:t>
      </w:r>
    </w:p>
    <w:p w14:paraId="55F2F21D" w14:textId="7D635A58" w:rsidR="00605338" w:rsidRDefault="00605338" w:rsidP="00605338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24.2. – Masopustní rej </w:t>
      </w:r>
    </w:p>
    <w:p w14:paraId="643F1EB2" w14:textId="77777777" w:rsidR="00605338" w:rsidRDefault="00605338" w:rsidP="00605338">
      <w:pPr>
        <w:rPr>
          <w:rFonts w:ascii="Tahoma" w:hAnsi="Tahoma" w:cs="Tahoma"/>
          <w:sz w:val="32"/>
          <w:szCs w:val="32"/>
        </w:rPr>
      </w:pPr>
    </w:p>
    <w:p w14:paraId="64897C89" w14:textId="3E55A008" w:rsidR="00605338" w:rsidRPr="00ED7C89" w:rsidRDefault="00605338" w:rsidP="00605338">
      <w:pPr>
        <w:rPr>
          <w:rFonts w:ascii="Tahoma" w:hAnsi="Tahoma" w:cs="Tahoma"/>
          <w:sz w:val="32"/>
          <w:szCs w:val="32"/>
          <w:u w:val="single"/>
        </w:rPr>
      </w:pPr>
      <w:r w:rsidRPr="00ED7C89">
        <w:rPr>
          <w:rFonts w:ascii="Tahoma" w:hAnsi="Tahoma" w:cs="Tahoma"/>
          <w:sz w:val="32"/>
          <w:szCs w:val="32"/>
          <w:u w:val="single"/>
        </w:rPr>
        <w:t>Dále se můžete těšit na:</w:t>
      </w:r>
    </w:p>
    <w:p w14:paraId="097B86DD" w14:textId="77777777" w:rsidR="00605338" w:rsidRPr="00ED7C89" w:rsidRDefault="00605338" w:rsidP="00F245E0">
      <w:pPr>
        <w:pStyle w:val="Odstavecseseznamem"/>
        <w:numPr>
          <w:ilvl w:val="0"/>
          <w:numId w:val="1"/>
        </w:numPr>
        <w:spacing w:line="276" w:lineRule="auto"/>
        <w:rPr>
          <w:rFonts w:ascii="Tahoma" w:hAnsi="Tahoma" w:cs="Tahoma"/>
          <w:sz w:val="32"/>
          <w:szCs w:val="32"/>
        </w:rPr>
      </w:pPr>
      <w:r w:rsidRPr="00ED7C89">
        <w:rPr>
          <w:rFonts w:ascii="Tahoma" w:hAnsi="Tahoma" w:cs="Tahoma"/>
          <w:sz w:val="32"/>
          <w:szCs w:val="32"/>
        </w:rPr>
        <w:t>Trénink paměti</w:t>
      </w:r>
    </w:p>
    <w:p w14:paraId="62F17FC2" w14:textId="77777777" w:rsidR="00605338" w:rsidRPr="00ED7C89" w:rsidRDefault="00605338" w:rsidP="00F245E0">
      <w:pPr>
        <w:pStyle w:val="Odstavecseseznamem"/>
        <w:numPr>
          <w:ilvl w:val="0"/>
          <w:numId w:val="1"/>
        </w:numPr>
        <w:spacing w:line="276" w:lineRule="auto"/>
        <w:rPr>
          <w:rFonts w:ascii="Tahoma" w:hAnsi="Tahoma" w:cs="Tahoma"/>
          <w:sz w:val="32"/>
          <w:szCs w:val="32"/>
        </w:rPr>
      </w:pPr>
      <w:r w:rsidRPr="00ED7C89">
        <w:rPr>
          <w:rFonts w:ascii="Tahoma" w:hAnsi="Tahoma" w:cs="Tahoma"/>
          <w:sz w:val="32"/>
          <w:szCs w:val="32"/>
        </w:rPr>
        <w:t>Tréninky podpisů</w:t>
      </w:r>
    </w:p>
    <w:p w14:paraId="65BF2D82" w14:textId="77777777" w:rsidR="00605338" w:rsidRPr="00ED7C89" w:rsidRDefault="00605338" w:rsidP="00F245E0">
      <w:pPr>
        <w:pStyle w:val="Odstavecseseznamem"/>
        <w:numPr>
          <w:ilvl w:val="0"/>
          <w:numId w:val="1"/>
        </w:numPr>
        <w:spacing w:line="276" w:lineRule="auto"/>
        <w:rPr>
          <w:rFonts w:ascii="Tahoma" w:hAnsi="Tahoma" w:cs="Tahoma"/>
          <w:sz w:val="32"/>
          <w:szCs w:val="32"/>
        </w:rPr>
      </w:pPr>
      <w:r w:rsidRPr="00ED7C89">
        <w:rPr>
          <w:rFonts w:ascii="Tahoma" w:hAnsi="Tahoma" w:cs="Tahoma"/>
          <w:sz w:val="32"/>
          <w:szCs w:val="32"/>
        </w:rPr>
        <w:t>Bingo</w:t>
      </w:r>
    </w:p>
    <w:p w14:paraId="7241D3FA" w14:textId="32229DA8" w:rsidR="00605338" w:rsidRDefault="00605338" w:rsidP="00F245E0">
      <w:pPr>
        <w:pStyle w:val="Odstavecseseznamem"/>
        <w:numPr>
          <w:ilvl w:val="0"/>
          <w:numId w:val="1"/>
        </w:numPr>
        <w:spacing w:line="276" w:lineRule="auto"/>
        <w:rPr>
          <w:rFonts w:ascii="Tahoma" w:hAnsi="Tahoma" w:cs="Tahoma"/>
          <w:sz w:val="32"/>
          <w:szCs w:val="32"/>
        </w:rPr>
      </w:pPr>
      <w:r w:rsidRPr="00ED7C89">
        <w:rPr>
          <w:rFonts w:ascii="Tahoma" w:hAnsi="Tahoma" w:cs="Tahoma"/>
          <w:sz w:val="32"/>
          <w:szCs w:val="32"/>
        </w:rPr>
        <w:t>Klub deskových her</w:t>
      </w:r>
    </w:p>
    <w:p w14:paraId="7506FFD5" w14:textId="173E934C" w:rsidR="007A497E" w:rsidRPr="00ED7C89" w:rsidRDefault="007A497E" w:rsidP="00F245E0">
      <w:pPr>
        <w:pStyle w:val="Odstavecseseznamem"/>
        <w:numPr>
          <w:ilvl w:val="0"/>
          <w:numId w:val="1"/>
        </w:numPr>
        <w:spacing w:line="276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Tančírna</w:t>
      </w:r>
    </w:p>
    <w:p w14:paraId="7C3C89B1" w14:textId="03B82864" w:rsidR="003E1D42" w:rsidRDefault="00605338" w:rsidP="00F245E0">
      <w:pPr>
        <w:pStyle w:val="Odstavecseseznamem"/>
        <w:numPr>
          <w:ilvl w:val="0"/>
          <w:numId w:val="1"/>
        </w:numPr>
        <w:spacing w:line="276" w:lineRule="auto"/>
      </w:pPr>
      <w:r w:rsidRPr="00605338">
        <w:rPr>
          <w:rFonts w:ascii="Tahoma" w:hAnsi="Tahoma" w:cs="Tahoma"/>
          <w:sz w:val="32"/>
          <w:szCs w:val="32"/>
        </w:rPr>
        <w:t>Muzikoterapie</w:t>
      </w:r>
    </w:p>
    <w:sectPr w:rsidR="003E1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27940"/>
    <w:multiLevelType w:val="hybridMultilevel"/>
    <w:tmpl w:val="AF549B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67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38"/>
    <w:rsid w:val="002C56A0"/>
    <w:rsid w:val="003E1D42"/>
    <w:rsid w:val="00605338"/>
    <w:rsid w:val="00653471"/>
    <w:rsid w:val="007A497E"/>
    <w:rsid w:val="00AE4D10"/>
    <w:rsid w:val="00DC2045"/>
    <w:rsid w:val="00F2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9A6EC"/>
  <w15:chartTrackingRefBased/>
  <w15:docId w15:val="{0BDEEE29-8336-4DDA-BDA4-9402B4CA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53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5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391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Milková</dc:creator>
  <cp:keywords/>
  <dc:description/>
  <cp:lastModifiedBy>Kamila Milková</cp:lastModifiedBy>
  <cp:revision>7</cp:revision>
  <cp:lastPrinted>2023-01-30T06:47:00Z</cp:lastPrinted>
  <dcterms:created xsi:type="dcterms:W3CDTF">2023-01-12T13:14:00Z</dcterms:created>
  <dcterms:modified xsi:type="dcterms:W3CDTF">2023-01-30T06:47:00Z</dcterms:modified>
</cp:coreProperties>
</file>